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9BD" w:rsidRDefault="004729BD" w:rsidP="00472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4729BD" w:rsidRDefault="004729BD" w:rsidP="00472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4729BD" w:rsidRDefault="00EA5DEF" w:rsidP="00472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729BD">
        <w:rPr>
          <w:rFonts w:ascii="Times New Roman" w:hAnsi="Times New Roman" w:cs="Times New Roman"/>
          <w:sz w:val="24"/>
          <w:szCs w:val="24"/>
        </w:rPr>
        <w:t>дминистрации района</w:t>
      </w:r>
    </w:p>
    <w:p w:rsidR="004729BD" w:rsidRDefault="004729BD" w:rsidP="004729B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 декабря № 521</w:t>
      </w:r>
    </w:p>
    <w:p w:rsidR="004729BD" w:rsidRDefault="004729BD" w:rsidP="004729BD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5BB3" w:rsidRPr="00F31030" w:rsidRDefault="00355BB3" w:rsidP="00355B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Содержательный анализ </w:t>
      </w:r>
    </w:p>
    <w:p w:rsidR="00B939D3" w:rsidRPr="00B939D3" w:rsidRDefault="00355BB3" w:rsidP="00355B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1030">
        <w:rPr>
          <w:rFonts w:ascii="Times New Roman" w:hAnsi="Times New Roman" w:cs="Times New Roman"/>
          <w:b/>
          <w:sz w:val="28"/>
          <w:szCs w:val="28"/>
        </w:rPr>
        <w:t xml:space="preserve"> результатов</w:t>
      </w:r>
      <w:r w:rsidRPr="00B939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9D3" w:rsidRPr="00B939D3">
        <w:rPr>
          <w:rFonts w:ascii="Times New Roman" w:hAnsi="Times New Roman" w:cs="Times New Roman"/>
          <w:b/>
          <w:bCs/>
          <w:sz w:val="28"/>
          <w:szCs w:val="28"/>
        </w:rPr>
        <w:t xml:space="preserve">ЕГЭ  по </w:t>
      </w:r>
      <w:r w:rsidR="00B939D3">
        <w:rPr>
          <w:rFonts w:ascii="Times New Roman" w:hAnsi="Times New Roman" w:cs="Times New Roman"/>
          <w:b/>
          <w:bCs/>
          <w:sz w:val="28"/>
          <w:szCs w:val="28"/>
        </w:rPr>
        <w:t>ИКТ и информатике</w:t>
      </w:r>
    </w:p>
    <w:p w:rsidR="00B939D3" w:rsidRPr="00B939D3" w:rsidRDefault="00B939D3" w:rsidP="00B93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9D3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образовательных учреждений Тотемского района </w:t>
      </w:r>
    </w:p>
    <w:p w:rsidR="00B939D3" w:rsidRPr="00B939D3" w:rsidRDefault="00B939D3" w:rsidP="00B939D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39D3">
        <w:rPr>
          <w:rFonts w:ascii="Times New Roman" w:hAnsi="Times New Roman" w:cs="Times New Roman"/>
          <w:b/>
          <w:bCs/>
          <w:sz w:val="28"/>
          <w:szCs w:val="28"/>
        </w:rPr>
        <w:t>в 2020-2021 учебном году</w:t>
      </w:r>
    </w:p>
    <w:p w:rsidR="002750F0" w:rsidRPr="00B939D3" w:rsidRDefault="002750F0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1.</w:t>
      </w:r>
      <w:r w:rsidR="00E50BB9" w:rsidRPr="00B939D3">
        <w:rPr>
          <w:rFonts w:ascii="Times New Roman" w:hAnsi="Times New Roman" w:cs="Times New Roman"/>
          <w:b/>
          <w:sz w:val="28"/>
          <w:szCs w:val="28"/>
        </w:rPr>
        <w:t>Особенности ЕГЭ по информатике и ИКТ в 2020-2021учебном году:</w:t>
      </w:r>
    </w:p>
    <w:p w:rsidR="00E50BB9" w:rsidRPr="00B939D3" w:rsidRDefault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533DC0" w:rsidRPr="00B939D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.Содержание экзаменационной работы</w:t>
      </w:r>
      <w:r w:rsidRPr="00B939D3">
        <w:rPr>
          <w:rFonts w:ascii="Times New Roman" w:hAnsi="Times New Roman" w:cs="Times New Roman"/>
          <w:sz w:val="28"/>
          <w:szCs w:val="28"/>
        </w:rPr>
        <w:t xml:space="preserve"> охватывало основное содержание курса информатики и ИКТ, важнейшие его темы, наиболее значимый в них материал, однозначно трактуемый в большинстве преподаваемых в школе вариантов курса информатики и ИКТ.</w:t>
      </w:r>
    </w:p>
    <w:p w:rsidR="00E50BB9" w:rsidRPr="00B939D3" w:rsidRDefault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Работа содержала как задания базового уровня сложности, проверяющие знания и умения, предусмотренные требованиями базового уровня освоения основной образовательной программы, так и задания повышенного и высокого уровней сложности, проверяющие знания и умения, предусмотренные требованиями профильного уровня. Структура экзаменационной работы обеспечивала оптимальный баланс заданий разных типов и разновидностей, трёх уровней сложности, проверяющих знания и умения на трёх различных уровнях: воспроизведения, применения в стандартной ситуации, применения в новой ситуации. Проверка практических навыков решения учебных задач с помощью компьютера обеспечивалась набором заданий, для выполнения которых экзаменуемому необходимо воспользоваться редактором электронных (динамических) таблиц, текстовым редактором или средой программирования на одном из универсальных языков программирования высокого уровня.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В 2021 г. ЕГЭ по информатике и ИКТ проводился в компьютерной форме, были включены задания на практическое программирование (составление и отладка программы в выбранной участником среде программирования), работу с электронными таблицами и информационный поиск. Таких заданий в работе 9, т.е. треть от общего количества заданий.</w:t>
      </w:r>
    </w:p>
    <w:p w:rsidR="002750F0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Остальные 18 заданий сохраняли глубокую преемственность сКИМ ЕГЭ прошлых лет (экзамена в бланковой форме). При этом они были адаптированы к новым условиям сдачи экзамена.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lastRenderedPageBreak/>
        <w:t>при сохранении тематики задания была скорректирована постановка вопроса в сторону анализа соответствия исходных данных программы заданному результату её работы. Многие задания КИМ прошлых лет убраны, например, задача 23 на логические уравнения (1, 7,  12, 17, 19, 21, 23, 24 и 25 в старой нумерации). Задание 26 по теории игр превратилось в три задания 19, 20 и 21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Добавлены новые практические задания, которых не было вКИМ предыдущих лет (задания 10, 18 и 26 нового КИМ). Новое задание 18 – двумерная задача на динамическое программирование. 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При выполнении некоторых заданий (9, 10, 18, 24, 26, 27) используются дополнительные файлы, входящие в КИМ.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В отличие от бланковой модели экзамена, в 2021 г. выполнение заданий по программированию допускалось на языках программирования (семействах языков) С++, Java, C#, Pascal, Python, Школьный алгоритмический язык. Из примеров фрагментов кода в заданиях в связи с невостребованностью были исключены примеры на языке программирования Бейсик.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33DC0" w:rsidRPr="00B939D3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. КИМ ЕГЭ по информатике и ИКТ 2021 г. включали</w:t>
      </w:r>
      <w:r w:rsidRPr="00B939D3">
        <w:rPr>
          <w:rFonts w:ascii="Times New Roman" w:hAnsi="Times New Roman" w:cs="Times New Roman"/>
          <w:sz w:val="28"/>
          <w:szCs w:val="28"/>
        </w:rPr>
        <w:t xml:space="preserve"> 27 заданий, различающихся уровнем сложности и необходимым для их выполнения программным обеспечением.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В работу входили 9 заданий, для выполнения которых, помимо тестирующей системы, необходимо специализированное программное обеспечение (ПО), а именно редакторы электронных таблиц и текстов, среды программирования. Ответы на все задания представляли собой одно или несколько чисел или последовательности символов (букв или цифр).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Содержание заданий было разработано по основным темам курса информатики и ИКТ, объединённых в следующие тематические блоки: 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«Информация и её кодирование»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«Моделирование и компьютерный эксперимент»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«Системы счисления»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«Логика и алгоритмы»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«Элементы теории алгоритмов»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«Программирование»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«Архитектура компьютеров и компьютерных сетей»</w:t>
      </w:r>
    </w:p>
    <w:p w:rsidR="00E50BB9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lastRenderedPageBreak/>
        <w:t xml:space="preserve"> «Обработка числовой информации»</w:t>
      </w:r>
    </w:p>
    <w:p w:rsidR="002750F0" w:rsidRPr="00B939D3" w:rsidRDefault="00E50BB9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«Технологии поиска и хранения информации».</w:t>
      </w:r>
    </w:p>
    <w:p w:rsidR="00E50BB9" w:rsidRPr="00B939D3" w:rsidRDefault="00533DC0" w:rsidP="00E50BB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3). Средний результат выполнения заданий</w:t>
      </w:r>
      <w:r w:rsidRPr="00B939D3">
        <w:rPr>
          <w:rFonts w:ascii="Times New Roman" w:hAnsi="Times New Roman" w:cs="Times New Roman"/>
          <w:sz w:val="28"/>
          <w:szCs w:val="28"/>
        </w:rPr>
        <w:t xml:space="preserve"> экзаменационной работы по содержательным разделам школьного курса информатики и ИКТ, можно отметить, что средний % выполнения заданий по разделу «Информация и её кодирование» составил 62,08%; по разделу «Моделирование и компьютерный эксперимент» 83,58%; по разделу «Системы счисления» 47,12%; по разделу «Логика и алгоритмы» 50,92%; по разделу «Элементы теории алгоритмов» 47,3%, по разделу «Программирование» 71,53%, по разделу «Обработка числовой информации» 62,5%, по разделу «Технологии поиска и хранения информации» 64,57%.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4).  При оценке различных способов действий</w:t>
      </w:r>
      <w:r w:rsidRPr="00B939D3">
        <w:rPr>
          <w:rFonts w:ascii="Times New Roman" w:hAnsi="Times New Roman" w:cs="Times New Roman"/>
          <w:sz w:val="28"/>
          <w:szCs w:val="28"/>
        </w:rPr>
        <w:t xml:space="preserve">, формируемых в процессе обучения информатике и ИКТ, выделяют следующие умения: 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представлять и анализировать табличную информацию в виде графиков и диаграмм (9, 18);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строить информационные модели объектов, систем и процессов в виде алгоритмов (5, 12, 14, 15, 16, 19, 20, 21, 23, 24, 25, 26, 27);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читать и отлаживать программы на языке программирования (6, 22);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создавать программы на языке программирования по их описанию (17);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строить модели объектов, систем и процессов в виде таблицы истинности для логического высказывания (2);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вычислять логическое значение сложного высказывания по известным значениям элементарных высказываний (15);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использовать готовые модели, оценивать их соответствие реальному объекту и целям моделирования (13);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интерпретировать результаты, получаемые в ходе моделирования реальных процессов (1, 4);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оценивать объём памяти, необходимый для хранения информации (8, 11);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оценивать скорость передачи и обработки информации (7);</w:t>
      </w:r>
    </w:p>
    <w:p w:rsidR="00533DC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осуществлять поиск и отбор информации (10);</w:t>
      </w:r>
    </w:p>
    <w:p w:rsidR="002750F0" w:rsidRPr="00B939D3" w:rsidRDefault="00533DC0" w:rsidP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создавать и использовать структуры хранения данных (3).</w:t>
      </w:r>
    </w:p>
    <w:p w:rsidR="002750F0" w:rsidRPr="00B939D3" w:rsidRDefault="00533DC0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5).</w:t>
      </w:r>
      <w:r w:rsidR="000C4F1F" w:rsidRPr="00B939D3">
        <w:rPr>
          <w:rFonts w:ascii="Times New Roman" w:hAnsi="Times New Roman" w:cs="Times New Roman"/>
          <w:b/>
          <w:sz w:val="28"/>
          <w:szCs w:val="28"/>
          <w:u w:val="single"/>
        </w:rPr>
        <w:t>Изменения в результатах</w:t>
      </w:r>
      <w:r w:rsidR="000C4F1F" w:rsidRPr="00B939D3">
        <w:rPr>
          <w:rFonts w:ascii="Times New Roman" w:hAnsi="Times New Roman" w:cs="Times New Roman"/>
          <w:sz w:val="28"/>
          <w:szCs w:val="28"/>
        </w:rPr>
        <w:t>выпускников по умению представлять и считывать данные в разных типах информационных моделей (схемы, карты, таблицы, графики и формулы) стали лучше (процент выполняемости задания 1 в 2021 году 90,45%, в 2020 году 85,74% (было задание 3). Улучшились результаты выполнения заданий на формирование умения кодировать и декодировать информацию (процент выполняемости задания 4 в 2021 году составил 88,74%, в 2020 году 75,63% (было задание 5)). Успешно выполнили выпускники задания на формирование умения анализировать результат исполнения алгоритма (12) (процент выполняемости 72,38% в 2021 году, в 2020 году – 54,83% (было задание 14)); задания на формирование умения анализировать алгоритм, содержащий ветвление и цикл (22) (процент выполняемости 75,79% в 2021 году, в 2020 году – 33,88% (было задание 20)); задания на знание позиционных систем счисления (процент выполняемости 47,12% в 2021 году, в 2020 году – 43,09% (было задание 16)); задание на вычисление рекуррентных выражений (процент выполняемости в 2021 году 63,09%, в 2020 году – 59,73%)). На том же уровне остались результаты по формированию умений исполнить алгоритм, записанный на естественном языке, или умения создавать линейный алгоритм для формального исполнителя с ограниченным набор</w:t>
      </w:r>
      <w:r w:rsidR="006218CD" w:rsidRPr="00B939D3">
        <w:rPr>
          <w:rFonts w:ascii="Times New Roman" w:hAnsi="Times New Roman" w:cs="Times New Roman"/>
          <w:sz w:val="28"/>
          <w:szCs w:val="28"/>
        </w:rPr>
        <w:t>команд; умений определять объём памяти, необходимый для хранения графической и звуковой информации.</w:t>
      </w:r>
    </w:p>
    <w:p w:rsidR="006218CD" w:rsidRPr="00B939D3" w:rsidRDefault="006218CD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Заметно ниже стали результаты по умению строить таблицы истинности и логические схемы (процент выполняемости задания 2 в 2021 году составил 74,08%, в 2020 году 79,2%); на знание технологии хранения, поиска и сортировки информации в реляционных базах данных (процент выполняемости в 2021 году составил 60,86%, в 2020 году 86,92%); по умению подсчитывать информационный объём сообщения (процент выполняемости в 2021 году 41,36%, в 2020 году 68,8%); по умению создавать собственные программы для анализа числовых последовательностей (процент выполнения в 2021 году 5,37%, в 2020 году 20,33%).</w:t>
      </w:r>
    </w:p>
    <w:p w:rsidR="00921FBA" w:rsidRPr="00B939D3" w:rsidRDefault="00921FB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6). Результаты  выполнения работы по группам заданий разных уровней сложности:</w:t>
      </w:r>
    </w:p>
    <w:p w:rsidR="00921FBA" w:rsidRPr="00B939D3" w:rsidRDefault="00921FBA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что средний процент выполнения заданий базового уровня сложности составил 73,38%,</w:t>
      </w:r>
    </w:p>
    <w:p w:rsidR="00921FBA" w:rsidRPr="00B939D3" w:rsidRDefault="00921FBA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заданий повышенного уровня сложности − 58,13%,</w:t>
      </w:r>
    </w:p>
    <w:p w:rsidR="00921FBA" w:rsidRPr="00B939D3" w:rsidRDefault="00921FBA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высокого уровня − 15,99%. </w:t>
      </w:r>
    </w:p>
    <w:p w:rsidR="00921FBA" w:rsidRPr="00B939D3" w:rsidRDefault="00921FBA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Вывод: таким образом, учащиеся всех групп, кроме тех, кто не преодолел минимальный балл, хорошо справляются с заданиями базового уровня. С заданиями повышенного уровня успешно справляются выпускники, получившие </w:t>
      </w:r>
      <w:r w:rsidRPr="00B939D3">
        <w:rPr>
          <w:rFonts w:ascii="Times New Roman" w:hAnsi="Times New Roman" w:cs="Times New Roman"/>
          <w:sz w:val="28"/>
          <w:szCs w:val="28"/>
        </w:rPr>
        <w:lastRenderedPageBreak/>
        <w:t>от 61 балла до 80 баллов и от 81 до 100 баллов. Задания высокого уровня сложности выполнили верно более половины выпускников, получивших от 81 до 100 баллов.</w:t>
      </w:r>
    </w:p>
    <w:p w:rsidR="00CA7DF9" w:rsidRPr="00B939D3" w:rsidRDefault="00CA7DF9" w:rsidP="00CA7DF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Как и в 2020 году, участники экзамена демонстрируют высокую степень овладения базовыми знаниями и умениями. Это такие проверяемые элементы, как: умение представлять и считывать данные в разных типах информационных моделей (схемы, карты, таблицы, графики и формулы); умение кодировать и декодировать информацию; знание основных конструкций языка программирования, понятия переменной, оператора присваивания; умение обрабатывать числовую информацию в электронных таблицах. Заметим, что все задания 1–10 выполнены с превышением 50% успешности. Трудности в группе  не преодолевших минимальный балл были при выполнении всех заданий 1-10. Процент участников, выполнивших эти задания, ниже 50%, в частности с заданием 5 справились 8,16%, а с заданиями  7, 8 соответственно 0%, 4,08%. Задания 7,8 базового уровня вызвали затруднения и у выпускников, набравших баллы от минимального до 60 б. При этом процент выполнения заданий 1-10 в этой группе ниже среднего процента выполнения соответствующих заданий по региону. </w:t>
      </w:r>
    </w:p>
    <w:p w:rsidR="00CA7DF9" w:rsidRPr="00B939D3" w:rsidRDefault="00CA7DF9" w:rsidP="00CA7DF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Среди заданий повышенного уровня сложности наиболее успешно были выполнены задания 12, 13, 17, 19, 20, 21, 22. Процент выполнения по этим заданиям выше 50%. Трудности у выпускников вызвали задания 11, 14, 15, 18, 23.</w:t>
      </w:r>
    </w:p>
    <w:p w:rsidR="00CA7DF9" w:rsidRPr="00B939D3" w:rsidRDefault="00CA7DF9" w:rsidP="00CA7DF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Среди заданий высокого уровня сложности наиболее успешно выполнено задание 25 (процент выполнения 31,79%). Остальные задания оказались трудными. В группе выпускников, получивших от 61 до 80 баллов, задание 24 на составление программы для обработки символьной информации выполнили 4,12% участников экзамена; задание 26 на умение обрабатывать целочисленную информацию с использованием сортировки выполнили 11,51% участников экзамена; задание 27 на умение создавать программы для анализа числовых последовательностей выполнили 1,72% участников экзамена.</w:t>
      </w:r>
    </w:p>
    <w:p w:rsidR="004F6108" w:rsidRPr="00B939D3" w:rsidRDefault="004F6108" w:rsidP="00CA7DF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7). Высокая степень освоения</w:t>
      </w:r>
    </w:p>
    <w:p w:rsidR="004F6108" w:rsidRPr="00B939D3" w:rsidRDefault="004F6108" w:rsidP="00CA7DF9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умение представлять и считывать данные в разных типах информационных моделей (схемы, карты, таблицы, графики и формулы); умение кодировать и декодировать информацию; знание основных конструкций языка программирования, понятия переменной, оператора присваивания; умение обрабатывать числовую информацию в электронных таблицах. Все задания 1–10 выполнены с превышением 50% успешности.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lastRenderedPageBreak/>
        <w:t xml:space="preserve">Среди заданий повышенного уровня сложности наиболее успешно были выполнены задания 12, 13, 17, 19, 20, 21, 22. Процент выполнения по этим заданиям выше 50%. 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Среди заданий высокого уровня сложности наиболее успешно выполнено задание 25 (процент выполнения 31,79%). Остальные задания оказались трудными.</w:t>
      </w:r>
    </w:p>
    <w:p w:rsidR="004F6108" w:rsidRPr="00B939D3" w:rsidRDefault="004F6108" w:rsidP="004F610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8). Трудности: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Трудности в группе  не преодолевших минимальный балл были при выполнении всех заданий 1-10. Процент участников, выполнивших эти задания, ниже 50%, в частности с заданием 5 справились 8,16%, а с заданиями  7, 8 соответственно 0%, 4,08%. Задания 7,8 базового уровня вызвали затруднения и у выпускников, набравших баллы от минимального до 60 б.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При этом процент выполнения заданий 1-10 в этой группе ниже среднего процента выполнения соответствующих заданий по региону.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Трудности у выпускников вызвали задания 11, 14, 15, 18, 23.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Остальные задания оказались трудными. </w:t>
      </w:r>
    </w:p>
    <w:p w:rsidR="002750F0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В группе выпускников, получивших от 61 до 80 баллов, задание 24 на составление программы для обработки символьной информации выполнили 4,12% участников экзамена; задание 26 на умение обрабатывать целочисленную информацию с использованием сортировки выполнили 11,51% участников экзамена; задание 27 на умение создавать программы для анализа числовых последовательностей выполнили 1,72% участников экзамена.</w:t>
      </w:r>
    </w:p>
    <w:p w:rsidR="004F6108" w:rsidRPr="00B939D3" w:rsidRDefault="004F6108" w:rsidP="004F6108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Результаты экзамена: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усвоение элементов содержания и умений: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основных конструкций языка программирования, понятия переменной, оператора присваивания;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определять объём памяти, необходимый для хранения графической и звуковой информации;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 xml:space="preserve">умение анализировать результат исполнения алгоритма; 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о методах измерения количества информации;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обрабатывать числовую информацию в электронных таблицах;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выполнять информационный поиск средствами операционной системы или текстового процессора;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анализировать результат исполнения алгоритма;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представлять и считывать данные в разных типах информационных моделей (схемы, карты, таблицы, графики и формулы);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выполнять вычисление рекуррентных выражений;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создавать собственные программы (20–40 строк) для обработки целочисленной информации;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анализировать алгоритм логической игры;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найти выигрышную стратегию игры;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построить дерево игры по заданному алгоритму и найти выигрышную стратегию;</w:t>
      </w:r>
    </w:p>
    <w:p w:rsidR="004F6108" w:rsidRPr="00B939D3" w:rsidRDefault="004F6108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анализировать алгоритм, содержащий ветвление и цикл;</w:t>
      </w:r>
    </w:p>
    <w:p w:rsidR="00447F22" w:rsidRPr="00B939D3" w:rsidRDefault="00447F22" w:rsidP="00447F22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К дефицитам (проблемные зоны)  можно отнести следующие группы умений:</w:t>
      </w:r>
    </w:p>
    <w:p w:rsidR="00447F22" w:rsidRPr="00B939D3" w:rsidRDefault="00447F22" w:rsidP="00447F22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о технологии хранения, поиска и сортировки информации в реляционных базах данных;</w:t>
      </w:r>
    </w:p>
    <w:p w:rsidR="00447F22" w:rsidRPr="00B939D3" w:rsidRDefault="00447F22" w:rsidP="00447F22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подсчитывать информационный объём сообщения;</w:t>
      </w:r>
    </w:p>
    <w:p w:rsidR="00447F22" w:rsidRPr="00B939D3" w:rsidRDefault="00447F22" w:rsidP="00447F22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позиционных систем счисления;</w:t>
      </w:r>
    </w:p>
    <w:p w:rsidR="00447F22" w:rsidRPr="00B939D3" w:rsidRDefault="00447F22" w:rsidP="00447F22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основных понятий и законов математической логики.</w:t>
      </w:r>
    </w:p>
    <w:p w:rsidR="004D4AB7" w:rsidRPr="00B939D3" w:rsidRDefault="004D4AB7" w:rsidP="004D4AB7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2. Выводы об итогах анализа выполнения заданий, групп заданий по проверяемым элементам содержания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Перечень элементов содержания/умений и видов деятельности, усвоение которых всеми школьниками региона в целом можно считать достаточным.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Результаты выполнения восьми заданий: 1, 2, 3, 4, 5, 6, 9, 10 можно считать достаточными (соответствуют планируемому результату, средний процент выполнения более 60%), т.е. на базовом уровне усвоены: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представлять и считывать данные в разных типах информационных моделей (схемы, карты, таблицы, графики и формулы) (1);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строить таблицы истинности и логические схемы (2);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о технологии хранения, поиска и сортировки информации в реляционных базах данных (3);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кодировать и декодировать информацию (4);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формальное исполнение алгоритма, записанного на естественном языке или умение создавать линейный алгоритм для формального исполнителя с ограниченным набором команд (5);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основных конструкций языка программирования, понятия переменной, оператора присваивания (6);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обрабатывать числовую информацию в электронных таблицах (9);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выполнять информационный поиск средствами операционной системы или текстового процессора (10);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Результаты выполнения заданий повышенного уровня: 11, 12, 13, 14, 16, 17, 18, 19, 20, 21,  22, 23 можно считать достаточными (соответствуют планируемому результату, средний процент выполнения более 40%), т.е. на повышенном уровне усвоены: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подсчитывать информационный объем сообщения (11);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анализировать результат исполнения алгоритма (12, 23);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представлять и считывать данные в разных типах информационных моделей (схемы, карты, таблицы, графики и формулы) (13);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позиционных систем счисления (14);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вычисление рекуррентных выражений (16);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создавать собственные программы (20–40 строк) для обработки целочисленной информации (17);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обрабатывать вещественные выражения в электронных таблицах (18);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анализировать алгоритм логической игры (19);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найти выигрышную стратегию игры (20);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построить дерево игры по заданному алгоритму и найти выигрышную стратегию (21);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анализировать алгоритм, содержащий ветвление и цикл (22).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lastRenderedPageBreak/>
        <w:t>Результаты выполнения задания высокого уровня: 15 можно считать достаточными (соответствуют планируемому результату, средний процент выполнения более 20%), т.е. на высоком уровне усвоены: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-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создавать собственные программы (10–20 строк) для обработки целочисленной информации (25);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Перечень элементов содержания/умений и видов деятельности, усвоение которых всеми школьниками региона в целом нельзя считать достаточным (проблемные зоны).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Трудности у выпускников вызвали следующие задания повышенного уровня (результаты выполнения этих заданий нельзя считать достаточными)  7, 8 т.е. на повышенном уровне недостаточно сформированы умения: 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определять объём памяти, необходимый для хранения графической и звуковой информации (7);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</w:t>
      </w:r>
      <w:r w:rsidRPr="00B939D3">
        <w:rPr>
          <w:rFonts w:ascii="Times New Roman" w:hAnsi="Times New Roman" w:cs="Times New Roman"/>
          <w:sz w:val="28"/>
          <w:szCs w:val="28"/>
        </w:rPr>
        <w:tab/>
        <w:t>знание о методах измерения количества информации (8).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Результаты выполнения заданий высокого уровня сложности: 24, 26, 27 нельзя считать достаточными (не соответствуют планируемому результату, средний процент выполнения менее 20%), т.е. на высоком уровне недостаточно сформированы умения: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создавать собственные программы (10–20 строк) для обработки символьной информации (24);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обрабатывать целочисленную информацию с использованием сортировки (26);</w:t>
      </w:r>
    </w:p>
    <w:p w:rsidR="004D4AB7" w:rsidRPr="00B939D3" w:rsidRDefault="004D4AB7" w:rsidP="004D4AB7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­</w:t>
      </w:r>
      <w:r w:rsidRPr="00B939D3">
        <w:rPr>
          <w:rFonts w:ascii="Times New Roman" w:hAnsi="Times New Roman" w:cs="Times New Roman"/>
          <w:sz w:val="28"/>
          <w:szCs w:val="28"/>
        </w:rPr>
        <w:tab/>
        <w:t>умение создавать собственные программы (10–20 строк) для анализа числовых последовательностей (27).</w:t>
      </w:r>
    </w:p>
    <w:p w:rsidR="004D4AB7" w:rsidRPr="00B939D3" w:rsidRDefault="004D4AB7" w:rsidP="004D4AB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939D3">
        <w:rPr>
          <w:rFonts w:ascii="Times New Roman" w:hAnsi="Times New Roman" w:cs="Times New Roman"/>
          <w:b/>
          <w:sz w:val="28"/>
          <w:szCs w:val="28"/>
          <w:u w:val="single"/>
        </w:rPr>
        <w:t>Выпускники с разным уровнем подготовки имеют разные проблемы в освоении как способов действий, так и элементов содержания. Поэтому приоритетным направлением совершенствования процесса обучения информатике и ИКТ является использование педагогических технологий, позволяющих обеспечить дифференцированный подход к обучению.</w:t>
      </w:r>
    </w:p>
    <w:p w:rsidR="00F21A4A" w:rsidRPr="00B939D3" w:rsidRDefault="00F21A4A" w:rsidP="004D4AB7">
      <w:pPr>
        <w:rPr>
          <w:rFonts w:ascii="Times New Roman" w:hAnsi="Times New Roman" w:cs="Times New Roman"/>
          <w:b/>
          <w:sz w:val="28"/>
          <w:szCs w:val="28"/>
        </w:rPr>
      </w:pPr>
    </w:p>
    <w:p w:rsidR="00F21A4A" w:rsidRPr="00B939D3" w:rsidRDefault="00F21A4A" w:rsidP="004D4AB7">
      <w:pPr>
        <w:rPr>
          <w:rFonts w:ascii="Times New Roman" w:hAnsi="Times New Roman" w:cs="Times New Roman"/>
          <w:b/>
          <w:sz w:val="28"/>
          <w:szCs w:val="28"/>
        </w:rPr>
      </w:pPr>
    </w:p>
    <w:p w:rsidR="00F21A4A" w:rsidRPr="00B939D3" w:rsidRDefault="00F21A4A" w:rsidP="004D4AB7">
      <w:pPr>
        <w:rPr>
          <w:rFonts w:ascii="Times New Roman" w:hAnsi="Times New Roman" w:cs="Times New Roman"/>
          <w:b/>
          <w:sz w:val="28"/>
          <w:szCs w:val="28"/>
        </w:rPr>
      </w:pPr>
    </w:p>
    <w:p w:rsidR="00F21A4A" w:rsidRPr="00B939D3" w:rsidRDefault="00F21A4A" w:rsidP="004D4AB7">
      <w:pPr>
        <w:rPr>
          <w:rFonts w:ascii="Times New Roman" w:hAnsi="Times New Roman" w:cs="Times New Roman"/>
          <w:b/>
          <w:sz w:val="28"/>
          <w:szCs w:val="28"/>
        </w:rPr>
      </w:pPr>
    </w:p>
    <w:p w:rsidR="004D4AB7" w:rsidRPr="00B939D3" w:rsidRDefault="004D4AB7" w:rsidP="004D4AB7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3. Итоги ЕГЭ по информатике и ИКТ по Тотемскому району.</w:t>
      </w:r>
    </w:p>
    <w:p w:rsidR="00895B02" w:rsidRPr="00B939D3" w:rsidRDefault="00895B02" w:rsidP="004D4AB7">
      <w:pPr>
        <w:rPr>
          <w:rFonts w:ascii="Times New Roman" w:hAnsi="Times New Roman" w:cs="Times New Roman"/>
          <w:sz w:val="28"/>
          <w:szCs w:val="28"/>
        </w:rPr>
      </w:pPr>
    </w:p>
    <w:p w:rsidR="00F21A4A" w:rsidRPr="00B939D3" w:rsidRDefault="00F21A4A" w:rsidP="00447F22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1). </w:t>
      </w:r>
    </w:p>
    <w:tbl>
      <w:tblPr>
        <w:tblW w:w="10774" w:type="dxa"/>
        <w:tblInd w:w="-176" w:type="dxa"/>
        <w:tblLayout w:type="fixed"/>
        <w:tblLook w:val="04A0"/>
      </w:tblPr>
      <w:tblGrid>
        <w:gridCol w:w="1985"/>
        <w:gridCol w:w="851"/>
        <w:gridCol w:w="992"/>
        <w:gridCol w:w="992"/>
        <w:gridCol w:w="1418"/>
        <w:gridCol w:w="1559"/>
        <w:gridCol w:w="1418"/>
        <w:gridCol w:w="1559"/>
      </w:tblGrid>
      <w:tr w:rsidR="00F21A4A" w:rsidRPr="00B939D3" w:rsidTr="00B00E8F">
        <w:trPr>
          <w:trHeight w:val="1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балл ЕГЭ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Средний балл ЕГЭ 2020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выпускников, не набравших минимальное количество баллов</w:t>
            </w:r>
          </w:p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выпускников, не набравших минимальное количество баллов</w:t>
            </w:r>
          </w:p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выпускников, набравших 81-100 баллов по учебному предмету</w:t>
            </w:r>
          </w:p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выпускников, набравших 81-100 баллов по учебному предмету</w:t>
            </w:r>
          </w:p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2020</w:t>
            </w:r>
          </w:p>
        </w:tc>
      </w:tr>
      <w:tr w:rsidR="00F21A4A" w:rsidRPr="00B939D3" w:rsidTr="00F21A4A">
        <w:trPr>
          <w:trHeight w:val="153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2(40%)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A4A" w:rsidRPr="00B939D3" w:rsidRDefault="00F21A4A" w:rsidP="00F21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93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(33,3%)</w:t>
            </w:r>
          </w:p>
        </w:tc>
      </w:tr>
    </w:tbl>
    <w:p w:rsidR="00447F22" w:rsidRPr="00B939D3" w:rsidRDefault="00447F22" w:rsidP="00447F22">
      <w:pPr>
        <w:rPr>
          <w:rFonts w:ascii="Times New Roman" w:hAnsi="Times New Roman" w:cs="Times New Roman"/>
          <w:sz w:val="28"/>
          <w:szCs w:val="28"/>
        </w:rPr>
      </w:pPr>
    </w:p>
    <w:p w:rsidR="004F6108" w:rsidRPr="00B939D3" w:rsidRDefault="00F21A4A" w:rsidP="004F6108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2).</w:t>
      </w:r>
    </w:p>
    <w:p w:rsidR="00F21A4A" w:rsidRPr="00B939D3" w:rsidRDefault="00F21A4A" w:rsidP="00F21A4A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Средний балл ЕГЭ в ОО  Тотемского муниципального района</w:t>
      </w: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48"/>
        <w:gridCol w:w="1275"/>
        <w:gridCol w:w="1701"/>
        <w:gridCol w:w="1560"/>
        <w:gridCol w:w="2126"/>
        <w:gridCol w:w="2268"/>
      </w:tblGrid>
      <w:tr w:rsidR="00F21A4A" w:rsidRPr="00B939D3" w:rsidTr="00B00E8F">
        <w:trPr>
          <w:trHeight w:val="693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Краткое название ОУ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участников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балл ЕГЭ 2021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Средний балл ЕГЭ 2020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Кол-во выпускников, не набравших мин. количество баллов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Кол-во выпускников, набравших 81-100 баллов </w:t>
            </w:r>
          </w:p>
        </w:tc>
      </w:tr>
      <w:tr w:rsidR="00F21A4A" w:rsidRPr="00B939D3" w:rsidTr="00B00E8F">
        <w:trPr>
          <w:trHeight w:val="288"/>
        </w:trPr>
        <w:tc>
          <w:tcPr>
            <w:tcW w:w="10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Информатика и ИКТ</w:t>
            </w:r>
          </w:p>
        </w:tc>
      </w:tr>
      <w:tr w:rsidR="00F21A4A" w:rsidRPr="00B939D3" w:rsidTr="00B00E8F">
        <w:trPr>
          <w:trHeight w:val="28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СОШ № 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79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74,0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1 </w:t>
            </w:r>
          </w:p>
        </w:tc>
      </w:tr>
      <w:tr w:rsidR="00F21A4A" w:rsidRPr="00B939D3" w:rsidTr="00B00E8F">
        <w:trPr>
          <w:trHeight w:val="28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СОШ №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80,5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1 </w:t>
            </w:r>
          </w:p>
        </w:tc>
      </w:tr>
      <w:tr w:rsidR="00F21A4A" w:rsidRPr="00B939D3" w:rsidTr="00B00E8F">
        <w:trPr>
          <w:trHeight w:val="28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СОШ №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21A4A" w:rsidRPr="00B939D3" w:rsidTr="00B00E8F">
        <w:trPr>
          <w:trHeight w:val="288"/>
        </w:trPr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Тотемский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74,0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1A4A" w:rsidRPr="00B939D3" w:rsidRDefault="00F21A4A" w:rsidP="00F21A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B939D3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</w:p>
        </w:tc>
      </w:tr>
    </w:tbl>
    <w:p w:rsidR="00C37AB8" w:rsidRPr="00B939D3" w:rsidRDefault="00C37AB8" w:rsidP="00A31E1A">
      <w:pPr>
        <w:rPr>
          <w:rFonts w:ascii="Times New Roman" w:hAnsi="Times New Roman" w:cs="Times New Roman"/>
          <w:sz w:val="28"/>
          <w:szCs w:val="28"/>
        </w:rPr>
      </w:pPr>
    </w:p>
    <w:p w:rsidR="00031B49" w:rsidRPr="00B939D3" w:rsidRDefault="00031B49" w:rsidP="00A31E1A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Официальные изменения в ЕГЭ по информатике</w:t>
      </w:r>
    </w:p>
    <w:p w:rsidR="00513031" w:rsidRPr="00B939D3" w:rsidRDefault="00513031" w:rsidP="00513031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2021 году ЕГЭ по информатике претерпел наибольшие изменения за всю историю его проведения – теперь экзамен сдается в компьютерной форме (и даже называется КЕГЭ), больше нет части II, где нужно давать развернутые ответы, в </w:t>
      </w:r>
      <w:r w:rsidRPr="00B939D3">
        <w:rPr>
          <w:rFonts w:ascii="Times New Roman" w:hAnsi="Times New Roman" w:cs="Times New Roman"/>
          <w:sz w:val="28"/>
          <w:szCs w:val="28"/>
        </w:rPr>
        <w:lastRenderedPageBreak/>
        <w:t xml:space="preserve">каждом задании требуется лишь числовой ответ, появилось много новых заданий, а для решения старых появились новые способы благодаря доступным на компьютере приложениям. </w:t>
      </w:r>
    </w:p>
    <w:p w:rsidR="00031B49" w:rsidRPr="00B939D3" w:rsidRDefault="00513031" w:rsidP="00513031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На фоне этого в ЕГЭ 2022 изменений не так много, но составители продолжают делать акцент на использовании инструментов компьютера при решении заданий экзамена.</w:t>
      </w:r>
    </w:p>
    <w:p w:rsidR="00513031" w:rsidRPr="00B939D3" w:rsidRDefault="00513031" w:rsidP="00513031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Увеличилось количество заданий, для решения которых нужно использовать дополнительные файлы: в 2021 году таких номеров было 6, сейчас — 8.</w:t>
      </w:r>
    </w:p>
    <w:p w:rsidR="00332B7B" w:rsidRPr="00B939D3" w:rsidRDefault="00513031" w:rsidP="00513031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Изменения коснулись заданий 3 и 17. Теперь, в 3 заданий составители предлагают работать с реляционной базой данных, хранящейся на компьютере, а не представленной в виде фрагмента таблицы в КИМе</w:t>
      </w:r>
      <w:r w:rsidRPr="00B939D3">
        <w:rPr>
          <w:rFonts w:ascii="Times New Roman" w:hAnsi="Times New Roman" w:cs="Times New Roman"/>
          <w:sz w:val="28"/>
          <w:szCs w:val="28"/>
        </w:rPr>
        <w:t xml:space="preserve">, как это было в 2021 году. </w:t>
      </w:r>
    </w:p>
    <w:p w:rsidR="00332B7B" w:rsidRPr="00B939D3" w:rsidRDefault="00332B7B" w:rsidP="00513031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В задании 9 будет использоваться неравенство треугольников и в нем поменялась формулировка.</w:t>
      </w:r>
    </w:p>
    <w:p w:rsidR="00513031" w:rsidRPr="00B939D3" w:rsidRDefault="00513031" w:rsidP="00513031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 xml:space="preserve">В 17 задании также необходимо написать программу, но уже с использованием текстового файла, в </w:t>
      </w:r>
      <w:r w:rsidR="00332B7B" w:rsidRPr="00B939D3">
        <w:rPr>
          <w:rFonts w:ascii="Times New Roman" w:hAnsi="Times New Roman" w:cs="Times New Roman"/>
          <w:b/>
          <w:sz w:val="28"/>
          <w:szCs w:val="28"/>
        </w:rPr>
        <w:t xml:space="preserve">котором хранятся массивы данных и ее можно решать в </w:t>
      </w:r>
      <w:r w:rsidR="00332B7B" w:rsidRPr="00B939D3">
        <w:rPr>
          <w:rFonts w:ascii="Times New Roman" w:hAnsi="Times New Roman" w:cs="Times New Roman"/>
          <w:b/>
          <w:sz w:val="28"/>
          <w:szCs w:val="28"/>
          <w:lang w:val="en-US"/>
        </w:rPr>
        <w:t>Excel</w:t>
      </w:r>
      <w:r w:rsidR="00332B7B" w:rsidRPr="00B939D3">
        <w:rPr>
          <w:rFonts w:ascii="Times New Roman" w:hAnsi="Times New Roman" w:cs="Times New Roman"/>
          <w:b/>
          <w:sz w:val="28"/>
          <w:szCs w:val="28"/>
        </w:rPr>
        <w:t>.</w:t>
      </w:r>
    </w:p>
    <w:p w:rsidR="00513031" w:rsidRPr="00B939D3" w:rsidRDefault="00513031" w:rsidP="00513031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Задание 25 будет оцениваться исходя из максимального балла за выполнение задания равного 1. </w:t>
      </w:r>
    </w:p>
    <w:p w:rsidR="00332B7B" w:rsidRPr="00B939D3" w:rsidRDefault="00332B7B" w:rsidP="00513031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В задании 27 используется метод частичных сумм.</w:t>
      </w:r>
    </w:p>
    <w:p w:rsidR="00332B7B" w:rsidRPr="00B939D3" w:rsidRDefault="00332B7B" w:rsidP="00513031">
      <w:p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Задания 5,9,11,23,24,26 в реальном экзамене всегда сложнее  чем в демоверсии.</w:t>
      </w:r>
    </w:p>
    <w:p w:rsidR="00513031" w:rsidRPr="00B939D3" w:rsidRDefault="00513031" w:rsidP="00513031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Максимальный балл за выполнение всей работы составит 29 (в 2021 г. – 30)</w:t>
      </w:r>
      <w:r w:rsidR="00332B7B" w:rsidRPr="00B939D3">
        <w:rPr>
          <w:rFonts w:ascii="Times New Roman" w:hAnsi="Times New Roman" w:cs="Times New Roman"/>
          <w:b/>
          <w:sz w:val="28"/>
          <w:szCs w:val="28"/>
        </w:rPr>
        <w:t xml:space="preserve"> (уменьшение за счет 25 задания , оно оценивается 1 балл вместо 2).</w:t>
      </w:r>
    </w:p>
    <w:p w:rsidR="004E0593" w:rsidRPr="00B939D3" w:rsidRDefault="00CA500E" w:rsidP="00513031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 xml:space="preserve">Используемые языки программирования: </w:t>
      </w:r>
      <w:r w:rsidRPr="00B939D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939D3">
        <w:rPr>
          <w:rFonts w:ascii="Times New Roman" w:hAnsi="Times New Roman" w:cs="Times New Roman"/>
          <w:b/>
          <w:sz w:val="28"/>
          <w:szCs w:val="28"/>
        </w:rPr>
        <w:t>#,</w:t>
      </w:r>
      <w:r w:rsidRPr="00B939D3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B939D3">
        <w:rPr>
          <w:rFonts w:ascii="Times New Roman" w:hAnsi="Times New Roman" w:cs="Times New Roman"/>
          <w:b/>
          <w:sz w:val="28"/>
          <w:szCs w:val="28"/>
        </w:rPr>
        <w:t xml:space="preserve">++, </w:t>
      </w:r>
      <w:r w:rsidRPr="00B939D3">
        <w:rPr>
          <w:rFonts w:ascii="Times New Roman" w:hAnsi="Times New Roman" w:cs="Times New Roman"/>
          <w:b/>
          <w:sz w:val="28"/>
          <w:szCs w:val="28"/>
          <w:lang w:val="en-US"/>
        </w:rPr>
        <w:t>Python</w:t>
      </w:r>
      <w:r w:rsidRPr="00B939D3">
        <w:rPr>
          <w:rFonts w:ascii="Times New Roman" w:hAnsi="Times New Roman" w:cs="Times New Roman"/>
          <w:b/>
          <w:sz w:val="28"/>
          <w:szCs w:val="28"/>
        </w:rPr>
        <w:t>,</w:t>
      </w:r>
      <w:r w:rsidRPr="00B939D3">
        <w:rPr>
          <w:rFonts w:ascii="Times New Roman" w:hAnsi="Times New Roman" w:cs="Times New Roman"/>
          <w:b/>
          <w:sz w:val="28"/>
          <w:szCs w:val="28"/>
          <w:lang w:val="en-US"/>
        </w:rPr>
        <w:t>Pascal</w:t>
      </w:r>
      <w:r w:rsidRPr="00B939D3">
        <w:rPr>
          <w:rFonts w:ascii="Times New Roman" w:hAnsi="Times New Roman" w:cs="Times New Roman"/>
          <w:b/>
          <w:sz w:val="28"/>
          <w:szCs w:val="28"/>
        </w:rPr>
        <w:t>, алгоритмический</w:t>
      </w:r>
    </w:p>
    <w:p w:rsidR="00CA500E" w:rsidRPr="00B939D3" w:rsidRDefault="004E0593" w:rsidP="00513031">
      <w:pPr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Особенности ОГЭ по Информатике 2022год</w:t>
      </w:r>
    </w:p>
    <w:p w:rsidR="004E0593" w:rsidRPr="00B939D3" w:rsidRDefault="004E0593" w:rsidP="004E05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Дату каждая школа будет устанавливать самостоятельно с учетом эпидемиологической обстановки в регионе. </w:t>
      </w:r>
    </w:p>
    <w:p w:rsidR="004E0593" w:rsidRPr="00B939D3" w:rsidRDefault="004E0593" w:rsidP="004E05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Между ОГЭ 2021 и 2022 года различий нет (можно использовать для подготовки задания, разработанные для прошлого сезона).</w:t>
      </w:r>
    </w:p>
    <w:p w:rsidR="004E0593" w:rsidRPr="00B939D3" w:rsidRDefault="004E0593" w:rsidP="004E05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На выполнение 15 заданий будет предоставлено 2,5 часа (150 мин.) </w:t>
      </w:r>
    </w:p>
    <w:p w:rsidR="004E0593" w:rsidRPr="00B939D3" w:rsidRDefault="004E0593" w:rsidP="004E05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. Тестовая часть, краткие ответы на задания которой должны быть занесены экзаменуемым в бланк №1, выполняется без использования компьютера.</w:t>
      </w:r>
    </w:p>
    <w:p w:rsidR="004E0593" w:rsidRPr="00B939D3" w:rsidRDefault="004E0593" w:rsidP="004E05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lastRenderedPageBreak/>
        <w:t xml:space="preserve"> Для выполнения 2-й части ОГЭ по информатике в 2021 году каждому выпускнику должен быть предоставлен персональный компьютер с пакетом программ, с которыми выпускник работал во время обучения в 5-9 классе</w:t>
      </w:r>
    </w:p>
    <w:p w:rsidR="004E0593" w:rsidRPr="00B939D3" w:rsidRDefault="004E0593" w:rsidP="004E0593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КИМы для ОГЭ по информатике были реформированы в 2021 году. Из 15 предложенных заданий: 1 часть (теория) – 12 заданий; 2 часть (на ПК) – 3 задания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В момент решения задач из теоретической группы, ребятам нужно: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выполнять шифрование и расшифровку информации;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решать задачи на перевод чисел между разными системами исчисления;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применять логические операции конъюнкции и дизъюнкции;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решать задачи на вычисление объема информации;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анализировать формализованные табличные данные и диаграммы; 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строить графы по приведенным данным; 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прописывать полное имя файла;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выполнять готовые алгоритмы; 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составлять алгоритм для решения поставленных задач;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составлять программы (можно использовать любой изучаемый в школе язык программирования, в том числе и алгоритмический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>Однозначно сложнее с практикой</w:t>
      </w:r>
      <w:r w:rsidRPr="00B939D3">
        <w:rPr>
          <w:rFonts w:ascii="Times New Roman" w:hAnsi="Times New Roman" w:cs="Times New Roman"/>
          <w:sz w:val="28"/>
          <w:szCs w:val="28"/>
        </w:rPr>
        <w:t>, так как придется показывать свои реальные умения, притом в области программирования.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 xml:space="preserve"> Задачи по табличной версии проверяют знание формул, для них используются определенные функции Эксель, в частности: «СУММ», «ЕСЛИ», «СУММЕСЛИ», «МАКС», «МИН». Завершающее 20 задание – программирование, в основном, для решения подобных задач хватает обыденного знания ПК, ветвления, циклов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B939D3">
        <w:rPr>
          <w:rFonts w:ascii="Times New Roman" w:hAnsi="Times New Roman" w:cs="Times New Roman"/>
          <w:b/>
          <w:sz w:val="28"/>
          <w:szCs w:val="28"/>
        </w:rPr>
        <w:t xml:space="preserve">Оценивание работ 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sz w:val="28"/>
          <w:szCs w:val="28"/>
        </w:rPr>
        <w:t>Выполнив все 15 заданий ОГЭ 2022 года по информатике 9-классник сможет набрать максимум 19 баллов. Начисление первичных баллов будет происходить следующим образом</w:t>
      </w:r>
    </w:p>
    <w:p w:rsidR="004E0593" w:rsidRPr="00B939D3" w:rsidRDefault="004E0593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B939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87605" cy="1733798"/>
            <wp:effectExtent l="19050" t="0" r="0" b="0"/>
            <wp:docPr id="1" name="Рисунок 1" descr="ОГЭ по информатике в 2022 году первичные бал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ГЭ по информатике в 2022 году первичные балл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112" cy="17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5D6" w:rsidRPr="00B939D3" w:rsidRDefault="003D35D6" w:rsidP="004E059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3D35D6" w:rsidRPr="00B939D3" w:rsidRDefault="003D35D6" w:rsidP="004E0593">
      <w:pPr>
        <w:pStyle w:val="a7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939D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Далее суммарный бал интерпретируют как оценку в 5-бальной школьной системе по такой таблице соответствия:...</w:t>
      </w:r>
    </w:p>
    <w:p w:rsidR="00B939D3" w:rsidRDefault="003D35D6" w:rsidP="004E0593">
      <w:pPr>
        <w:pStyle w:val="a7"/>
        <w:rPr>
          <w:rFonts w:ascii="Times New Roman" w:hAnsi="Times New Roman" w:cs="Times New Roman"/>
          <w:sz w:val="28"/>
          <w:szCs w:val="28"/>
        </w:rPr>
      </w:pPr>
      <w:r w:rsidRPr="003D35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7974" cy="1579418"/>
            <wp:effectExtent l="19050" t="0" r="2226" b="0"/>
            <wp:docPr id="2" name="Рисунок 2" descr="ОГЭ по информатике в 2022 году перевод баллов в оцен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ГЭ по информатике в 2022 году перевод баллов в оценк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259" cy="159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39D3" w:rsidRPr="00B939D3" w:rsidRDefault="00B939D3" w:rsidP="00B939D3"/>
    <w:p w:rsidR="00B939D3" w:rsidRPr="00355B23" w:rsidRDefault="00B939D3" w:rsidP="00B939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tab/>
      </w:r>
      <w:r w:rsidRPr="00D30E8E">
        <w:rPr>
          <w:rFonts w:ascii="Times New Roman" w:eastAsia="Calibri" w:hAnsi="Times New Roman" w:cs="Times New Roman"/>
          <w:sz w:val="28"/>
          <w:szCs w:val="28"/>
        </w:rPr>
        <w:t>Анализ подготовила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B69CF" w:rsidRDefault="00B939D3" w:rsidP="00B939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55B23">
        <w:rPr>
          <w:rFonts w:ascii="Times New Roman" w:eastAsia="Calibri" w:hAnsi="Times New Roman"/>
          <w:sz w:val="28"/>
          <w:szCs w:val="28"/>
        </w:rPr>
        <w:t xml:space="preserve">Рычкова И.А., учитель информатики и физики МБОУ «Тотемская СОШ №3», </w:t>
      </w:r>
    </w:p>
    <w:p w:rsidR="00B939D3" w:rsidRDefault="00B939D3" w:rsidP="00B939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355B23">
        <w:rPr>
          <w:rFonts w:ascii="Times New Roman" w:eastAsia="Calibri" w:hAnsi="Times New Roman"/>
          <w:sz w:val="28"/>
          <w:szCs w:val="28"/>
        </w:rPr>
        <w:t xml:space="preserve">тьютор по ОКО </w:t>
      </w:r>
    </w:p>
    <w:p w:rsidR="005B69CF" w:rsidRPr="00355B23" w:rsidRDefault="005B69CF" w:rsidP="00B939D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22.12.2021</w:t>
      </w:r>
    </w:p>
    <w:p w:rsidR="003D35D6" w:rsidRPr="00B939D3" w:rsidRDefault="003D35D6" w:rsidP="00B939D3">
      <w:pPr>
        <w:tabs>
          <w:tab w:val="left" w:pos="12213"/>
        </w:tabs>
      </w:pPr>
    </w:p>
    <w:sectPr w:rsidR="003D35D6" w:rsidRPr="00B939D3" w:rsidSect="005B69C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F63" w:rsidRDefault="001B3F63" w:rsidP="00031B49">
      <w:pPr>
        <w:spacing w:after="0" w:line="240" w:lineRule="auto"/>
      </w:pPr>
      <w:r>
        <w:separator/>
      </w:r>
    </w:p>
  </w:endnote>
  <w:endnote w:type="continuationSeparator" w:id="1">
    <w:p w:rsidR="001B3F63" w:rsidRDefault="001B3F63" w:rsidP="0003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F63" w:rsidRDefault="001B3F63" w:rsidP="00031B49">
      <w:pPr>
        <w:spacing w:after="0" w:line="240" w:lineRule="auto"/>
      </w:pPr>
      <w:r>
        <w:separator/>
      </w:r>
    </w:p>
  </w:footnote>
  <w:footnote w:type="continuationSeparator" w:id="1">
    <w:p w:rsidR="001B3F63" w:rsidRDefault="001B3F63" w:rsidP="00031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4799"/>
    <w:multiLevelType w:val="hybridMultilevel"/>
    <w:tmpl w:val="62D4C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475D2"/>
    <w:multiLevelType w:val="hybridMultilevel"/>
    <w:tmpl w:val="80524492"/>
    <w:lvl w:ilvl="0" w:tplc="206E6C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02E3"/>
    <w:rsid w:val="00031B49"/>
    <w:rsid w:val="000C4F1F"/>
    <w:rsid w:val="001B3F63"/>
    <w:rsid w:val="001D143F"/>
    <w:rsid w:val="002750F0"/>
    <w:rsid w:val="00332B7B"/>
    <w:rsid w:val="00355BB3"/>
    <w:rsid w:val="003D35D6"/>
    <w:rsid w:val="00447F22"/>
    <w:rsid w:val="004729BD"/>
    <w:rsid w:val="004C3E0F"/>
    <w:rsid w:val="004D4AB7"/>
    <w:rsid w:val="004E02E3"/>
    <w:rsid w:val="004E0593"/>
    <w:rsid w:val="004F6108"/>
    <w:rsid w:val="00513031"/>
    <w:rsid w:val="00524CA7"/>
    <w:rsid w:val="00533DC0"/>
    <w:rsid w:val="005B69CF"/>
    <w:rsid w:val="006218CD"/>
    <w:rsid w:val="00720D28"/>
    <w:rsid w:val="00742537"/>
    <w:rsid w:val="00895B02"/>
    <w:rsid w:val="00921FBA"/>
    <w:rsid w:val="00A31E1A"/>
    <w:rsid w:val="00AA0FA9"/>
    <w:rsid w:val="00AD4282"/>
    <w:rsid w:val="00B939D3"/>
    <w:rsid w:val="00BF363F"/>
    <w:rsid w:val="00C37AB8"/>
    <w:rsid w:val="00CA500E"/>
    <w:rsid w:val="00CA7DF9"/>
    <w:rsid w:val="00E50BB9"/>
    <w:rsid w:val="00EA5DEF"/>
    <w:rsid w:val="00EF61A9"/>
    <w:rsid w:val="00F21A4A"/>
    <w:rsid w:val="00F35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B49"/>
  </w:style>
  <w:style w:type="paragraph" w:styleId="a5">
    <w:name w:val="footer"/>
    <w:basedOn w:val="a"/>
    <w:link w:val="a6"/>
    <w:uiPriority w:val="99"/>
    <w:unhideWhenUsed/>
    <w:rsid w:val="0003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B49"/>
  </w:style>
  <w:style w:type="paragraph" w:styleId="a7">
    <w:name w:val="List Paragraph"/>
    <w:basedOn w:val="a"/>
    <w:uiPriority w:val="34"/>
    <w:qFormat/>
    <w:rsid w:val="00031B4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5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D35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B49"/>
  </w:style>
  <w:style w:type="paragraph" w:styleId="a5">
    <w:name w:val="footer"/>
    <w:basedOn w:val="a"/>
    <w:link w:val="a6"/>
    <w:uiPriority w:val="99"/>
    <w:unhideWhenUsed/>
    <w:rsid w:val="00031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B49"/>
  </w:style>
  <w:style w:type="paragraph" w:styleId="a7">
    <w:name w:val="List Paragraph"/>
    <w:basedOn w:val="a"/>
    <w:uiPriority w:val="34"/>
    <w:qFormat/>
    <w:rsid w:val="00031B4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E0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0593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3D35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УО Тотьма</cp:lastModifiedBy>
  <cp:revision>10</cp:revision>
  <cp:lastPrinted>2021-12-20T19:10:00Z</cp:lastPrinted>
  <dcterms:created xsi:type="dcterms:W3CDTF">2021-12-19T19:18:00Z</dcterms:created>
  <dcterms:modified xsi:type="dcterms:W3CDTF">2021-12-30T07:36:00Z</dcterms:modified>
</cp:coreProperties>
</file>